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D3C2" w14:textId="2462089F" w:rsidR="009463E6" w:rsidRPr="009463E6" w:rsidRDefault="00A93B14" w:rsidP="00A64FA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Humans Exploit the Trade-Off Between Mediolateral Stability and Maneuverability During Walking</w:t>
      </w:r>
      <w:r w:rsidR="00A64FA9">
        <w:rPr>
          <w:rFonts w:ascii="Times New Roman" w:hAnsi="Times New Roman" w:cs="Times New Roman"/>
          <w:b/>
          <w:bCs/>
          <w:sz w:val="24"/>
          <w:szCs w:val="24"/>
          <w:lang w:val="en-US"/>
        </w:rPr>
        <w:t>: Data Repository</w:t>
      </w:r>
    </w:p>
    <w:p w14:paraId="03275136" w14:textId="77777777" w:rsidR="00A64FA9" w:rsidRDefault="00A64FA9">
      <w:pPr>
        <w:rPr>
          <w:rFonts w:ascii="Times New Roman" w:hAnsi="Times New Roman" w:cs="Times New Roman"/>
          <w:sz w:val="24"/>
          <w:szCs w:val="24"/>
          <w:lang w:val="en-US"/>
        </w:rPr>
      </w:pPr>
    </w:p>
    <w:p w14:paraId="748903A0" w14:textId="667608E2" w:rsidR="00A64FA9" w:rsidRDefault="00B84B90">
      <w:pPr>
        <w:rPr>
          <w:rFonts w:ascii="Times New Roman" w:hAnsi="Times New Roman" w:cs="Times New Roman"/>
          <w:b/>
          <w:bCs/>
          <w:sz w:val="24"/>
          <w:szCs w:val="24"/>
          <w:lang w:val="en-US"/>
        </w:rPr>
      </w:pPr>
      <w:r w:rsidRPr="00B84B90">
        <w:rPr>
          <w:rFonts w:ascii="Times New Roman" w:hAnsi="Times New Roman" w:cs="Times New Roman"/>
          <w:b/>
          <w:bCs/>
          <w:sz w:val="24"/>
          <w:szCs w:val="24"/>
          <w:lang w:val="en-US"/>
        </w:rPr>
        <w:t>Summary Data:</w:t>
      </w:r>
    </w:p>
    <w:p w14:paraId="425268AC" w14:textId="4D36BDF8" w:rsidR="00167A75" w:rsidRPr="00167A75" w:rsidRDefault="00167A75">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A file containing participant anthropometric data, summary data, and analyzed trial data can be found </w:t>
      </w:r>
      <w:r w:rsidR="0044449E">
        <w:rPr>
          <w:rFonts w:ascii="Times New Roman" w:hAnsi="Times New Roman" w:cs="Times New Roman"/>
          <w:sz w:val="24"/>
          <w:szCs w:val="24"/>
          <w:lang w:val="en-US"/>
        </w:rPr>
        <w:t xml:space="preserve">in </w:t>
      </w:r>
      <w:r w:rsidR="00A93B14" w:rsidRPr="00167A75">
        <w:rPr>
          <w:rFonts w:ascii="Times New Roman" w:hAnsi="Times New Roman" w:cs="Times New Roman"/>
          <w:sz w:val="24"/>
          <w:szCs w:val="24"/>
          <w:lang w:val="en-US"/>
        </w:rPr>
        <w:t>Stability</w:t>
      </w:r>
      <w:r w:rsidR="00A93B14">
        <w:rPr>
          <w:rFonts w:ascii="Times New Roman" w:hAnsi="Times New Roman" w:cs="Times New Roman"/>
          <w:sz w:val="24"/>
          <w:szCs w:val="24"/>
          <w:lang w:val="en-US"/>
        </w:rPr>
        <w:t>AdaptationsTo</w:t>
      </w:r>
      <w:r w:rsidR="00A93B14" w:rsidRPr="00167A75">
        <w:rPr>
          <w:rFonts w:ascii="Times New Roman" w:hAnsi="Times New Roman" w:cs="Times New Roman"/>
          <w:sz w:val="24"/>
          <w:szCs w:val="24"/>
          <w:lang w:val="en-US"/>
        </w:rPr>
        <w:t>Maneuver</w:t>
      </w:r>
      <w:r w:rsidR="00A93B14">
        <w:rPr>
          <w:rFonts w:ascii="Times New Roman" w:hAnsi="Times New Roman" w:cs="Times New Roman"/>
          <w:sz w:val="24"/>
          <w:szCs w:val="24"/>
          <w:lang w:val="en-US"/>
        </w:rPr>
        <w:t>AndResistPerturbations</w:t>
      </w:r>
      <w:r w:rsidRPr="00167A75">
        <w:rPr>
          <w:rFonts w:ascii="Times New Roman" w:hAnsi="Times New Roman" w:cs="Times New Roman"/>
          <w:sz w:val="24"/>
          <w:szCs w:val="24"/>
          <w:lang w:val="en-US"/>
        </w:rPr>
        <w:t>_Data</w:t>
      </w:r>
      <w:r>
        <w:rPr>
          <w:rFonts w:ascii="Times New Roman" w:hAnsi="Times New Roman" w:cs="Times New Roman"/>
          <w:sz w:val="24"/>
          <w:szCs w:val="24"/>
          <w:lang w:val="en-US"/>
        </w:rPr>
        <w:t xml:space="preserve">.xlsx. </w:t>
      </w:r>
    </w:p>
    <w:p w14:paraId="4EE88AAA" w14:textId="166324D7" w:rsidR="0096553B" w:rsidRDefault="00DA3118">
      <w:pPr>
        <w:rPr>
          <w:rFonts w:ascii="Times New Roman" w:hAnsi="Times New Roman" w:cs="Times New Roman"/>
          <w:sz w:val="24"/>
          <w:szCs w:val="24"/>
          <w:lang w:val="en-US"/>
        </w:rPr>
      </w:pPr>
      <w:r w:rsidRPr="00B84B90">
        <w:rPr>
          <w:rFonts w:ascii="Times New Roman" w:hAnsi="Times New Roman" w:cs="Times New Roman"/>
          <w:sz w:val="24"/>
          <w:szCs w:val="24"/>
          <w:u w:val="single"/>
          <w:lang w:val="en-US"/>
        </w:rPr>
        <w:t>List of Abbreviations</w:t>
      </w:r>
      <w:r>
        <w:rPr>
          <w:rFonts w:ascii="Times New Roman" w:hAnsi="Times New Roman" w:cs="Times New Roman"/>
          <w:sz w:val="24"/>
          <w:szCs w:val="24"/>
          <w:lang w:val="en-US"/>
        </w:rPr>
        <w:t>:</w:t>
      </w:r>
    </w:p>
    <w:p w14:paraId="171BC861" w14:textId="06C5AF82" w:rsidR="00DA3118" w:rsidRDefault="00DA3118">
      <w:pPr>
        <w:rPr>
          <w:rFonts w:ascii="Times New Roman" w:hAnsi="Times New Roman" w:cs="Times New Roman"/>
          <w:sz w:val="24"/>
          <w:szCs w:val="24"/>
          <w:lang w:val="en-US"/>
        </w:rPr>
      </w:pPr>
      <w:r>
        <w:rPr>
          <w:rFonts w:ascii="Times New Roman" w:hAnsi="Times New Roman" w:cs="Times New Roman"/>
          <w:sz w:val="24"/>
          <w:szCs w:val="24"/>
          <w:lang w:val="en-US"/>
        </w:rPr>
        <w:t>RT – Maneuver Reaction Time</w:t>
      </w:r>
    </w:p>
    <w:p w14:paraId="10B717D6" w14:textId="5E4A2A2A" w:rsidR="00DA3118" w:rsidRDefault="00DA3118">
      <w:pPr>
        <w:rPr>
          <w:rFonts w:ascii="Times New Roman" w:hAnsi="Times New Roman" w:cs="Times New Roman"/>
          <w:sz w:val="24"/>
          <w:szCs w:val="24"/>
          <w:lang w:val="en-US"/>
        </w:rPr>
      </w:pPr>
      <w:r>
        <w:rPr>
          <w:rFonts w:ascii="Times New Roman" w:hAnsi="Times New Roman" w:cs="Times New Roman"/>
          <w:sz w:val="24"/>
          <w:szCs w:val="24"/>
          <w:lang w:val="en-US"/>
        </w:rPr>
        <w:t>MOS – Minimum Lateral Margin of Stability</w:t>
      </w:r>
    </w:p>
    <w:p w14:paraId="530E5B16" w14:textId="6DB50217" w:rsidR="00347F14" w:rsidRDefault="00347F14" w:rsidP="00347F14">
      <w:pPr>
        <w:rPr>
          <w:rFonts w:ascii="Times New Roman" w:hAnsi="Times New Roman" w:cs="Times New Roman"/>
          <w:sz w:val="24"/>
          <w:szCs w:val="24"/>
          <w:lang w:val="en-US"/>
        </w:rPr>
      </w:pPr>
      <w:r>
        <w:rPr>
          <w:rFonts w:ascii="Times New Roman" w:hAnsi="Times New Roman" w:cs="Times New Roman"/>
          <w:sz w:val="24"/>
          <w:szCs w:val="24"/>
          <w:lang w:val="en-US"/>
        </w:rPr>
        <w:t xml:space="preserve">FP_R – Foot Placement Error for the Right foot </w:t>
      </w:r>
    </w:p>
    <w:p w14:paraId="0E5E4F21" w14:textId="541E3074" w:rsidR="00347F14" w:rsidRDefault="00347F14">
      <w:pPr>
        <w:rPr>
          <w:rFonts w:ascii="Times New Roman" w:hAnsi="Times New Roman" w:cs="Times New Roman"/>
          <w:sz w:val="24"/>
          <w:szCs w:val="24"/>
          <w:lang w:val="en-US"/>
        </w:rPr>
      </w:pPr>
      <w:r>
        <w:rPr>
          <w:rFonts w:ascii="Times New Roman" w:hAnsi="Times New Roman" w:cs="Times New Roman"/>
          <w:sz w:val="24"/>
          <w:szCs w:val="24"/>
          <w:lang w:val="en-US"/>
        </w:rPr>
        <w:t xml:space="preserve">FP_L – Foot Placement Error for the Left foot </w:t>
      </w:r>
    </w:p>
    <w:p w14:paraId="6A4F5E44" w14:textId="55E29C27" w:rsidR="00DA3118" w:rsidRDefault="00DA3118">
      <w:pPr>
        <w:rPr>
          <w:rFonts w:ascii="Times New Roman" w:hAnsi="Times New Roman" w:cs="Times New Roman"/>
          <w:sz w:val="24"/>
          <w:szCs w:val="24"/>
          <w:lang w:val="en-US"/>
        </w:rPr>
      </w:pPr>
      <w:r>
        <w:rPr>
          <w:rFonts w:ascii="Times New Roman" w:hAnsi="Times New Roman" w:cs="Times New Roman"/>
          <w:sz w:val="24"/>
          <w:szCs w:val="24"/>
          <w:lang w:val="en-US"/>
        </w:rPr>
        <w:t>FP_RS – Foot Placement Error for the Right foot for Straight Trials</w:t>
      </w:r>
    </w:p>
    <w:p w14:paraId="5B8C7429" w14:textId="1CC16E62" w:rsidR="00DA3118" w:rsidRDefault="00DA3118">
      <w:pPr>
        <w:rPr>
          <w:rFonts w:ascii="Times New Roman" w:hAnsi="Times New Roman" w:cs="Times New Roman"/>
          <w:sz w:val="24"/>
          <w:szCs w:val="24"/>
          <w:lang w:val="en-US"/>
        </w:rPr>
      </w:pPr>
      <w:r>
        <w:rPr>
          <w:rFonts w:ascii="Times New Roman" w:hAnsi="Times New Roman" w:cs="Times New Roman"/>
          <w:sz w:val="24"/>
          <w:szCs w:val="24"/>
          <w:lang w:val="en-US"/>
        </w:rPr>
        <w:t>FP_RV – Foot Placement Error for the Right foot for Target Shift Trials</w:t>
      </w:r>
    </w:p>
    <w:p w14:paraId="4C8CC67C" w14:textId="17621E4C" w:rsidR="00DA3118" w:rsidRDefault="00DA3118" w:rsidP="00DA3118">
      <w:pPr>
        <w:rPr>
          <w:rFonts w:ascii="Times New Roman" w:hAnsi="Times New Roman" w:cs="Times New Roman"/>
          <w:sz w:val="24"/>
          <w:szCs w:val="24"/>
          <w:lang w:val="en-US"/>
        </w:rPr>
      </w:pPr>
      <w:r>
        <w:rPr>
          <w:rFonts w:ascii="Times New Roman" w:hAnsi="Times New Roman" w:cs="Times New Roman"/>
          <w:sz w:val="24"/>
          <w:szCs w:val="24"/>
          <w:lang w:val="en-US"/>
        </w:rPr>
        <w:t>FP_LS – Foot Placement Error for the Left foot for Straight Trials</w:t>
      </w:r>
    </w:p>
    <w:p w14:paraId="180A413D" w14:textId="3EEFDE86" w:rsidR="00DA3118" w:rsidRDefault="00DA3118" w:rsidP="00DA3118">
      <w:pPr>
        <w:rPr>
          <w:rFonts w:ascii="Times New Roman" w:hAnsi="Times New Roman" w:cs="Times New Roman"/>
          <w:sz w:val="24"/>
          <w:szCs w:val="24"/>
          <w:lang w:val="en-US"/>
        </w:rPr>
      </w:pPr>
      <w:r>
        <w:rPr>
          <w:rFonts w:ascii="Times New Roman" w:hAnsi="Times New Roman" w:cs="Times New Roman"/>
          <w:sz w:val="24"/>
          <w:szCs w:val="24"/>
          <w:lang w:val="en-US"/>
        </w:rPr>
        <w:t>FP_LV – Foot Placement Error for the Left foot for Target Shift Trials</w:t>
      </w:r>
    </w:p>
    <w:p w14:paraId="395428FB" w14:textId="0757929B" w:rsidR="00B84B90" w:rsidRPr="00B84B90" w:rsidRDefault="00B84B90" w:rsidP="00DA311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Data:</w:t>
      </w:r>
    </w:p>
    <w:p w14:paraId="715E04ED" w14:textId="570C8C0F" w:rsidR="00DA3118" w:rsidRPr="00B84B90" w:rsidRDefault="00DA3118" w:rsidP="00DA3118">
      <w:pPr>
        <w:pStyle w:val="ListParagraph"/>
        <w:numPr>
          <w:ilvl w:val="0"/>
          <w:numId w:val="1"/>
        </w:numPr>
        <w:rPr>
          <w:rFonts w:ascii="Times New Roman" w:hAnsi="Times New Roman" w:cs="Times New Roman"/>
          <w:sz w:val="24"/>
          <w:szCs w:val="24"/>
          <w:lang w:val="en-US"/>
        </w:rPr>
      </w:pPr>
      <w:r w:rsidRPr="00B84B90">
        <w:rPr>
          <w:rFonts w:ascii="Times New Roman" w:hAnsi="Times New Roman" w:cs="Times New Roman"/>
          <w:sz w:val="24"/>
          <w:szCs w:val="24"/>
          <w:lang w:val="en-US"/>
        </w:rPr>
        <w:t>Participant Data</w:t>
      </w:r>
    </w:p>
    <w:p w14:paraId="355B234F" w14:textId="5794B0B1" w:rsidR="00DA3118" w:rsidRDefault="00C83D05" w:rsidP="00DA3118">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participant data </w:t>
      </w:r>
      <w:r w:rsidR="00F131B2">
        <w:rPr>
          <w:rFonts w:ascii="Times New Roman" w:hAnsi="Times New Roman" w:cs="Times New Roman"/>
          <w:sz w:val="24"/>
          <w:szCs w:val="24"/>
          <w:lang w:val="en-US"/>
        </w:rPr>
        <w:t xml:space="preserve">tab </w:t>
      </w:r>
      <w:r>
        <w:rPr>
          <w:rFonts w:ascii="Times New Roman" w:hAnsi="Times New Roman" w:cs="Times New Roman"/>
          <w:sz w:val="24"/>
          <w:szCs w:val="24"/>
          <w:lang w:val="en-US"/>
        </w:rPr>
        <w:t xml:space="preserve">contains participant ID numbers and a summary of anthropometric measures like sex, age (in years), height (in m), and weight (in kg). It also contains leg length (in m) calculated as </w:t>
      </w:r>
      <w:r w:rsidR="0044449E">
        <w:rPr>
          <w:rFonts w:ascii="Times New Roman" w:hAnsi="Times New Roman" w:cs="Times New Roman"/>
          <w:sz w:val="24"/>
          <w:szCs w:val="24"/>
          <w:lang w:val="en-US"/>
        </w:rPr>
        <w:t>the distance between the</w:t>
      </w:r>
      <w:r>
        <w:rPr>
          <w:rFonts w:ascii="Times New Roman" w:hAnsi="Times New Roman" w:cs="Times New Roman"/>
          <w:sz w:val="24"/>
          <w:szCs w:val="24"/>
          <w:lang w:val="en-US"/>
        </w:rPr>
        <w:t xml:space="preserve"> greater trochanter from the bottom of the foot. The self-reported dominant leg is also recorded and was defined as the leg the participant would use for a task like drawing in the sand with their foot or kicking a ball. </w:t>
      </w:r>
    </w:p>
    <w:p w14:paraId="2A6B42C2" w14:textId="77777777" w:rsidR="00C83D05" w:rsidRDefault="00C83D05" w:rsidP="00DA3118">
      <w:pPr>
        <w:pStyle w:val="ListParagraph"/>
        <w:ind w:left="360"/>
        <w:rPr>
          <w:rFonts w:ascii="Times New Roman" w:hAnsi="Times New Roman" w:cs="Times New Roman"/>
          <w:sz w:val="24"/>
          <w:szCs w:val="24"/>
          <w:lang w:val="en-US"/>
        </w:rPr>
      </w:pPr>
    </w:p>
    <w:p w14:paraId="6B9F9392" w14:textId="28D0D73E" w:rsidR="00C83D05" w:rsidRPr="00B84B90" w:rsidRDefault="00C83D05" w:rsidP="00C83D05">
      <w:pPr>
        <w:pStyle w:val="ListParagraph"/>
        <w:numPr>
          <w:ilvl w:val="0"/>
          <w:numId w:val="1"/>
        </w:numPr>
        <w:rPr>
          <w:rFonts w:ascii="Times New Roman" w:hAnsi="Times New Roman" w:cs="Times New Roman"/>
          <w:sz w:val="24"/>
          <w:szCs w:val="24"/>
          <w:lang w:val="en-US"/>
        </w:rPr>
      </w:pPr>
      <w:r w:rsidRPr="00B84B90">
        <w:rPr>
          <w:rFonts w:ascii="Times New Roman" w:hAnsi="Times New Roman" w:cs="Times New Roman"/>
          <w:sz w:val="24"/>
          <w:szCs w:val="24"/>
          <w:lang w:val="en-US"/>
        </w:rPr>
        <w:t>Summary Data</w:t>
      </w:r>
    </w:p>
    <w:p w14:paraId="5C2C72BF" w14:textId="7E4B620C" w:rsidR="00C83D05" w:rsidRDefault="00C83D05" w:rsidP="00C83D05">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summary data </w:t>
      </w:r>
      <w:r w:rsidR="00F131B2">
        <w:rPr>
          <w:rFonts w:ascii="Times New Roman" w:hAnsi="Times New Roman" w:cs="Times New Roman"/>
          <w:sz w:val="24"/>
          <w:szCs w:val="24"/>
          <w:lang w:val="en-US"/>
        </w:rPr>
        <w:t xml:space="preserve">tab </w:t>
      </w:r>
      <w:r>
        <w:rPr>
          <w:rFonts w:ascii="Times New Roman" w:hAnsi="Times New Roman" w:cs="Times New Roman"/>
          <w:sz w:val="24"/>
          <w:szCs w:val="24"/>
          <w:lang w:val="en-US"/>
        </w:rPr>
        <w:t xml:space="preserve">contains the average value for each participant in both environments (Baseline and </w:t>
      </w:r>
      <w:r w:rsidR="00E94E38">
        <w:rPr>
          <w:rFonts w:ascii="Times New Roman" w:hAnsi="Times New Roman" w:cs="Times New Roman"/>
          <w:sz w:val="24"/>
          <w:szCs w:val="24"/>
          <w:lang w:val="en-US"/>
        </w:rPr>
        <w:t>Perturbed</w:t>
      </w:r>
      <w:r>
        <w:rPr>
          <w:rFonts w:ascii="Times New Roman" w:hAnsi="Times New Roman" w:cs="Times New Roman"/>
          <w:sz w:val="24"/>
          <w:szCs w:val="24"/>
          <w:lang w:val="en-US"/>
        </w:rPr>
        <w:t xml:space="preserve">) for maneuver reaction time, minimum margin of stability, and foot placement error for right and left foot in straight and </w:t>
      </w:r>
      <w:r w:rsidR="00A7579C">
        <w:rPr>
          <w:rFonts w:ascii="Times New Roman" w:hAnsi="Times New Roman" w:cs="Times New Roman"/>
          <w:sz w:val="24"/>
          <w:szCs w:val="24"/>
          <w:lang w:val="en-US"/>
        </w:rPr>
        <w:t>target shift</w:t>
      </w:r>
      <w:r>
        <w:rPr>
          <w:rFonts w:ascii="Times New Roman" w:hAnsi="Times New Roman" w:cs="Times New Roman"/>
          <w:sz w:val="24"/>
          <w:szCs w:val="24"/>
          <w:lang w:val="en-US"/>
        </w:rPr>
        <w:t xml:space="preserve"> trials. </w:t>
      </w:r>
    </w:p>
    <w:p w14:paraId="7C7B3444" w14:textId="77777777" w:rsidR="00C83D05" w:rsidRDefault="00C83D05" w:rsidP="00C83D05">
      <w:pPr>
        <w:pStyle w:val="ListParagraph"/>
        <w:ind w:left="360"/>
        <w:rPr>
          <w:rFonts w:ascii="Times New Roman" w:hAnsi="Times New Roman" w:cs="Times New Roman"/>
          <w:sz w:val="24"/>
          <w:szCs w:val="24"/>
          <w:lang w:val="en-US"/>
        </w:rPr>
      </w:pPr>
    </w:p>
    <w:p w14:paraId="62F86D4C" w14:textId="778C9B3E" w:rsidR="00C83D05" w:rsidRPr="00B84B90" w:rsidRDefault="00C83D05" w:rsidP="00C83D05">
      <w:pPr>
        <w:pStyle w:val="ListParagraph"/>
        <w:numPr>
          <w:ilvl w:val="0"/>
          <w:numId w:val="1"/>
        </w:numPr>
        <w:rPr>
          <w:rFonts w:ascii="Times New Roman" w:hAnsi="Times New Roman" w:cs="Times New Roman"/>
          <w:sz w:val="24"/>
          <w:szCs w:val="24"/>
          <w:lang w:val="en-US"/>
        </w:rPr>
      </w:pPr>
      <w:r w:rsidRPr="00B84B90">
        <w:rPr>
          <w:rFonts w:ascii="Times New Roman" w:hAnsi="Times New Roman" w:cs="Times New Roman"/>
          <w:sz w:val="24"/>
          <w:szCs w:val="24"/>
          <w:lang w:val="en-US"/>
        </w:rPr>
        <w:t>Trial Data</w:t>
      </w:r>
    </w:p>
    <w:p w14:paraId="7F519D2C" w14:textId="7BDD37CA" w:rsidR="003913C1" w:rsidRPr="00AC08A6" w:rsidRDefault="00DE10AA" w:rsidP="003913C1">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The trial data</w:t>
      </w:r>
      <w:r w:rsidR="00F131B2">
        <w:rPr>
          <w:rFonts w:ascii="Times New Roman" w:hAnsi="Times New Roman" w:cs="Times New Roman"/>
          <w:sz w:val="24"/>
          <w:szCs w:val="24"/>
          <w:lang w:val="en-US"/>
        </w:rPr>
        <w:t xml:space="preserve"> tab</w:t>
      </w:r>
      <w:r>
        <w:rPr>
          <w:rFonts w:ascii="Times New Roman" w:hAnsi="Times New Roman" w:cs="Times New Roman"/>
          <w:sz w:val="24"/>
          <w:szCs w:val="24"/>
          <w:lang w:val="en-US"/>
        </w:rPr>
        <w:t xml:space="preserve"> contains individual null force trials for each participant in both environments (Baseline and </w:t>
      </w:r>
      <w:r w:rsidR="00E94E38">
        <w:rPr>
          <w:rFonts w:ascii="Times New Roman" w:hAnsi="Times New Roman" w:cs="Times New Roman"/>
          <w:sz w:val="24"/>
          <w:szCs w:val="24"/>
          <w:lang w:val="en-US"/>
        </w:rPr>
        <w:t>Perturbed</w:t>
      </w:r>
      <w:r>
        <w:rPr>
          <w:rFonts w:ascii="Times New Roman" w:hAnsi="Times New Roman" w:cs="Times New Roman"/>
          <w:sz w:val="24"/>
          <w:szCs w:val="24"/>
          <w:lang w:val="en-US"/>
        </w:rPr>
        <w:t>) for maneuver reaction time, minimum margin of stability, and foot placement error for right and left foot.</w:t>
      </w:r>
      <w:r w:rsidR="00E94E38">
        <w:rPr>
          <w:rFonts w:ascii="Times New Roman" w:hAnsi="Times New Roman" w:cs="Times New Roman"/>
          <w:sz w:val="24"/>
          <w:szCs w:val="24"/>
          <w:lang w:val="en-US"/>
        </w:rPr>
        <w:t xml:space="preserve"> The type of trial is indicated by Trial (Straight or Maneuver) and Environment (Baseline or Perturbed).</w:t>
      </w:r>
      <w:r>
        <w:rPr>
          <w:rFonts w:ascii="Times New Roman" w:hAnsi="Times New Roman" w:cs="Times New Roman"/>
          <w:sz w:val="24"/>
          <w:szCs w:val="24"/>
          <w:lang w:val="en-US"/>
        </w:rPr>
        <w:t xml:space="preserve"> The data are not in any particular order and variable data from each category does not necessarily correspond </w:t>
      </w:r>
      <w:r>
        <w:rPr>
          <w:rFonts w:ascii="Times New Roman" w:hAnsi="Times New Roman" w:cs="Times New Roman"/>
          <w:sz w:val="24"/>
          <w:szCs w:val="24"/>
          <w:lang w:val="en-US"/>
        </w:rPr>
        <w:lastRenderedPageBreak/>
        <w:t xml:space="preserve">with other categories in the same row other than participant ID, group and environment. </w:t>
      </w:r>
      <w:r w:rsidR="003913C1">
        <w:rPr>
          <w:rFonts w:ascii="Times New Roman" w:hAnsi="Times New Roman" w:cs="Times New Roman"/>
          <w:sz w:val="24"/>
          <w:szCs w:val="24"/>
          <w:lang w:val="en-GB"/>
        </w:rPr>
        <w:t>NaN values were assigned</w:t>
      </w:r>
      <w:r w:rsidR="003913C1" w:rsidRPr="00AC08A6">
        <w:rPr>
          <w:rFonts w:ascii="Times New Roman" w:hAnsi="Times New Roman" w:cs="Times New Roman"/>
          <w:sz w:val="24"/>
          <w:szCs w:val="24"/>
        </w:rPr>
        <w:t xml:space="preserve"> when there were marker drops and insufficient data for those </w:t>
      </w:r>
      <w:r w:rsidR="003913C1">
        <w:rPr>
          <w:rFonts w:ascii="Times New Roman" w:hAnsi="Times New Roman" w:cs="Times New Roman"/>
          <w:sz w:val="24"/>
          <w:szCs w:val="24"/>
        </w:rPr>
        <w:t>metrics</w:t>
      </w:r>
      <w:r w:rsidR="003913C1" w:rsidRPr="00AC08A6">
        <w:rPr>
          <w:rFonts w:ascii="Times New Roman" w:hAnsi="Times New Roman" w:cs="Times New Roman"/>
          <w:sz w:val="24"/>
          <w:szCs w:val="24"/>
        </w:rPr>
        <w:t xml:space="preserve"> to be calculated.</w:t>
      </w:r>
      <w:r w:rsidR="003913C1">
        <w:rPr>
          <w:rFonts w:ascii="Times New Roman" w:hAnsi="Times New Roman" w:cs="Times New Roman"/>
          <w:sz w:val="24"/>
          <w:szCs w:val="24"/>
        </w:rPr>
        <w:t xml:space="preserve"> Dashes (-) are assigned to metrics that were not calculated for a certain type of trial. For example, for a Straight trial, reaction time was not calculated and is represented by a dash (similarly, minimum MOS for manoeuvre trials).</w:t>
      </w:r>
    </w:p>
    <w:p w14:paraId="119F4B7E" w14:textId="662A1C46" w:rsidR="00B84B90" w:rsidRPr="00AC08A6" w:rsidRDefault="00DE10AA" w:rsidP="00C83D05">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One participant (ID = 2) got 15 extra straight null force trials in the complex field due to a protocoling error. Therefore, they have 15 extra data points for the minimum lateral margin of stability and foot placement error in straight trials, which were used to calculate the averages in the summary data. </w:t>
      </w:r>
    </w:p>
    <w:p w14:paraId="10C20F23" w14:textId="77777777" w:rsidR="00B84B90" w:rsidRDefault="00B84B9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8A875F" w14:textId="182BC625" w:rsidR="00C83D05" w:rsidRDefault="00B84B90" w:rsidP="00C83D05">
      <w:pPr>
        <w:pStyle w:val="ListParagraph"/>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Raw Data:</w:t>
      </w:r>
    </w:p>
    <w:p w14:paraId="52A6B3A0" w14:textId="0F2C614F" w:rsidR="00B16C99" w:rsidRDefault="00B16C99" w:rsidP="00C83D05">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Raw data are provided for all 24 participants in a MATLAB data file named </w:t>
      </w:r>
      <w:r w:rsidR="00A93B14" w:rsidRPr="00167A75">
        <w:rPr>
          <w:rFonts w:ascii="Times New Roman" w:hAnsi="Times New Roman" w:cs="Times New Roman"/>
          <w:sz w:val="24"/>
          <w:szCs w:val="24"/>
          <w:lang w:val="en-US"/>
        </w:rPr>
        <w:t>Stability</w:t>
      </w:r>
      <w:r w:rsidR="00A93B14">
        <w:rPr>
          <w:rFonts w:ascii="Times New Roman" w:hAnsi="Times New Roman" w:cs="Times New Roman"/>
          <w:sz w:val="24"/>
          <w:szCs w:val="24"/>
          <w:lang w:val="en-US"/>
        </w:rPr>
        <w:t>AdaptationsTo</w:t>
      </w:r>
      <w:r w:rsidR="00A93B14" w:rsidRPr="00167A75">
        <w:rPr>
          <w:rFonts w:ascii="Times New Roman" w:hAnsi="Times New Roman" w:cs="Times New Roman"/>
          <w:sz w:val="24"/>
          <w:szCs w:val="24"/>
          <w:lang w:val="en-US"/>
        </w:rPr>
        <w:t>Maneuver</w:t>
      </w:r>
      <w:r w:rsidR="00A93B14">
        <w:rPr>
          <w:rFonts w:ascii="Times New Roman" w:hAnsi="Times New Roman" w:cs="Times New Roman"/>
          <w:sz w:val="24"/>
          <w:szCs w:val="24"/>
          <w:lang w:val="en-US"/>
        </w:rPr>
        <w:t>AndResistPerturbations</w:t>
      </w:r>
      <w:r>
        <w:rPr>
          <w:rFonts w:ascii="Times New Roman" w:hAnsi="Times New Roman" w:cs="Times New Roman"/>
          <w:sz w:val="24"/>
          <w:szCs w:val="24"/>
          <w:lang w:val="en-US"/>
        </w:rPr>
        <w:t xml:space="preserve">_RawData.mat. Participants are labelled p1 to p24 and data for each participant are stored in an individual structure in the file. </w:t>
      </w:r>
      <w:r w:rsidR="00617800">
        <w:rPr>
          <w:rFonts w:ascii="Times New Roman" w:hAnsi="Times New Roman" w:cs="Times New Roman"/>
          <w:sz w:val="24"/>
          <w:szCs w:val="24"/>
          <w:lang w:val="en-US"/>
        </w:rPr>
        <w:t xml:space="preserve">The first point of all per-trial data </w:t>
      </w:r>
      <w:r w:rsidR="00923EF3">
        <w:rPr>
          <w:rFonts w:ascii="Times New Roman" w:hAnsi="Times New Roman" w:cs="Times New Roman"/>
          <w:sz w:val="24"/>
          <w:szCs w:val="24"/>
          <w:lang w:val="en-US"/>
        </w:rPr>
        <w:t>is</w:t>
      </w:r>
      <w:r w:rsidR="00617800">
        <w:rPr>
          <w:rFonts w:ascii="Times New Roman" w:hAnsi="Times New Roman" w:cs="Times New Roman"/>
          <w:sz w:val="24"/>
          <w:szCs w:val="24"/>
          <w:lang w:val="en-US"/>
        </w:rPr>
        <w:t xml:space="preserve"> at the time of the start signal and the last point are at the time of the stop signal. </w:t>
      </w:r>
    </w:p>
    <w:p w14:paraId="7E42F236" w14:textId="77777777" w:rsidR="00DD58E1" w:rsidRPr="00B16C99" w:rsidRDefault="00DD58E1" w:rsidP="00C83D05">
      <w:pPr>
        <w:pStyle w:val="ListParagraph"/>
        <w:ind w:left="360"/>
        <w:rPr>
          <w:rFonts w:ascii="Times New Roman" w:hAnsi="Times New Roman" w:cs="Times New Roman"/>
          <w:sz w:val="24"/>
          <w:szCs w:val="24"/>
          <w:lang w:val="en-US"/>
        </w:rPr>
      </w:pPr>
    </w:p>
    <w:p w14:paraId="2C267E52" w14:textId="2AE9491D" w:rsidR="00B84B90" w:rsidRDefault="00B84B90" w:rsidP="00C83D05">
      <w:pPr>
        <w:pStyle w:val="ListParagraph"/>
        <w:ind w:left="36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Data for each participant:</w:t>
      </w:r>
    </w:p>
    <w:p w14:paraId="74525898" w14:textId="225360A7" w:rsidR="00B84B90" w:rsidRDefault="00B84B90" w:rsidP="00DD58E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 – Participant Number</w:t>
      </w:r>
    </w:p>
    <w:p w14:paraId="120871F1" w14:textId="129E7D69" w:rsidR="00B84B90" w:rsidRDefault="00B84B90" w:rsidP="00DD58E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Shift – Direction of Maneuver </w:t>
      </w:r>
    </w:p>
    <w:p w14:paraId="0F30AE82" w14:textId="20320C22" w:rsidR="00DD58E1" w:rsidRDefault="00DD58E1" w:rsidP="00DD58E1">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Participants 1 to 12 experienced lateral maneuvers, while participants 13 to 24 experienced medial maneuvers. The direction of maneuver is given as ‘Lateral’ or ‘Medial’.</w:t>
      </w:r>
    </w:p>
    <w:p w14:paraId="44D84B93" w14:textId="77777777" w:rsidR="00DD58E1" w:rsidRDefault="00B84B90" w:rsidP="00DD58E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Protocol – List of type of trial </w:t>
      </w:r>
    </w:p>
    <w:p w14:paraId="5429356A" w14:textId="2BA493EB" w:rsidR="00DD58E1" w:rsidRDefault="00DD58E1" w:rsidP="00DD58E1">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protocol for each participant is expressed in two columns where the first refers to the type of forces applied and the second refers to whether it was a straight or maneuver trial. For column 1, ‘Null’ refers to a null force trial. For column 2, ‘Null’ refers to a straight trial, while ‘Visual R’ refers to a lateral maneuver and ‘Visual L’ refers to a medial maneuver. </w:t>
      </w:r>
    </w:p>
    <w:p w14:paraId="5D403178" w14:textId="3324F029" w:rsidR="00B84B90" w:rsidRPr="00B84B90" w:rsidRDefault="00B84B90" w:rsidP="00DD58E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VisDis_ON – Time of Target Shift</w:t>
      </w:r>
    </w:p>
    <w:p w14:paraId="57152B9F" w14:textId="52AB25F6" w:rsidR="00B84B90" w:rsidRDefault="00B84B90" w:rsidP="00DD58E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COM – Center of Mass</w:t>
      </w:r>
    </w:p>
    <w:p w14:paraId="0DDCC7BB" w14:textId="12A17982" w:rsidR="00DD58E1" w:rsidRDefault="00DD58E1" w:rsidP="00DD58E1">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Each cell within the COM data contains a</w:t>
      </w:r>
      <w:r w:rsidR="00617800">
        <w:rPr>
          <w:rFonts w:ascii="Times New Roman" w:hAnsi="Times New Roman" w:cs="Times New Roman"/>
          <w:sz w:val="24"/>
          <w:szCs w:val="24"/>
          <w:lang w:val="en-US"/>
        </w:rPr>
        <w:t xml:space="preserve"> 3-column array corresponding to each trial in the protocol. Column 1 contains fore-aft position data, column 2 contains mediolateral position data, and column 3 contains data of the height of the center of mass. All data are global coordinates with reference to the lab origin. </w:t>
      </w:r>
    </w:p>
    <w:p w14:paraId="7FAAACAD" w14:textId="08D7ECA4" w:rsidR="00617800" w:rsidRDefault="00617800" w:rsidP="0061780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Foot Markers: </w:t>
      </w:r>
    </w:p>
    <w:p w14:paraId="0386F64B" w14:textId="5C14C293" w:rsidR="00617800" w:rsidRDefault="00617800" w:rsidP="00617800">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Each cell within the foot marker data contains a 5-column array corresponding to each trial in the protocol. Column 1 contains fore-aft position data, column 2 contains mediolateral position data, and column 3 contains data of the height of the center of mass. All data are global coordinates with reference to the lab origin.</w:t>
      </w:r>
    </w:p>
    <w:p w14:paraId="5C929900" w14:textId="6D7A15FE" w:rsidR="00617800" w:rsidRPr="0061780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L2Met – Left Foot 2</w:t>
      </w:r>
      <w:r w:rsidRPr="00B84B90">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Metatarsal Marker</w:t>
      </w:r>
    </w:p>
    <w:p w14:paraId="5BE52FBF" w14:textId="2CDC61FD"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L5Met – Left Foot 5</w:t>
      </w:r>
      <w:r w:rsidRPr="00B84B9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Metatarsal Marker</w:t>
      </w:r>
    </w:p>
    <w:p w14:paraId="33E161CB" w14:textId="78CA1A95"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LCal – Left Foot Calcaneous Marker</w:t>
      </w:r>
    </w:p>
    <w:p w14:paraId="40F6DA4A" w14:textId="7F45749F"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R2Met – Right Foot 2</w:t>
      </w:r>
      <w:r w:rsidRPr="00B84B90">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Metatarsal Marker</w:t>
      </w:r>
    </w:p>
    <w:p w14:paraId="59212245" w14:textId="2836869D"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R5Met – Right Foot 5</w:t>
      </w:r>
      <w:r w:rsidRPr="00B84B9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Metatarsal Marker</w:t>
      </w:r>
    </w:p>
    <w:p w14:paraId="672CA5A7" w14:textId="507DB1F3"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RCal – Right Foot Calcaneous Marker</w:t>
      </w:r>
    </w:p>
    <w:p w14:paraId="03CD7E39" w14:textId="178C7C3E" w:rsidR="00617800" w:rsidRDefault="00617800" w:rsidP="00DD58E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Gait Event Data:</w:t>
      </w:r>
    </w:p>
    <w:p w14:paraId="3DFF8A79" w14:textId="23796968"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LTO – Left Foot Toe-Off Time</w:t>
      </w:r>
    </w:p>
    <w:p w14:paraId="1D55F68E" w14:textId="67433C5C"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LTO_frame – Left Foot Toe-Off Frame</w:t>
      </w:r>
    </w:p>
    <w:p w14:paraId="66EEC243" w14:textId="3F972BAF"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LHS – Left Foot Heel-Strike Time</w:t>
      </w:r>
    </w:p>
    <w:p w14:paraId="5FC77E40" w14:textId="31EA4D6C"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LHS_frame – Left Foot Heel-Strike Frame</w:t>
      </w:r>
    </w:p>
    <w:p w14:paraId="69659881" w14:textId="6600FD94"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RTO – Right Foot Toe-Off Time</w:t>
      </w:r>
    </w:p>
    <w:p w14:paraId="799873BD" w14:textId="0EF0ED95"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RTO_frame – Right Foot Toe-Off Frame</w:t>
      </w:r>
    </w:p>
    <w:p w14:paraId="689D028F" w14:textId="3712E13E"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RHS – Right Foot Heel-Strike Time</w:t>
      </w:r>
    </w:p>
    <w:p w14:paraId="6A780D2D" w14:textId="39E24D32" w:rsidR="00B84B90" w:rsidRDefault="00B84B90"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RHS_frame – Right Foot Heel-Strike Frame</w:t>
      </w:r>
    </w:p>
    <w:p w14:paraId="720CCBD6" w14:textId="769E53E7" w:rsidR="00617800" w:rsidRDefault="00617800" w:rsidP="00DD58E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Location of Targets:</w:t>
      </w:r>
    </w:p>
    <w:p w14:paraId="7CA4E7D2" w14:textId="13913B65" w:rsidR="00617800" w:rsidRDefault="00617800" w:rsidP="00617800">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Target locations are expressed using 7 points, each containing the fore-aft position, mediolateral position and the height. The labels of each point are described in Fig 1. </w:t>
      </w:r>
    </w:p>
    <w:p w14:paraId="0D0D10B4" w14:textId="03872115" w:rsidR="00B16C99" w:rsidRDefault="00B16C99" w:rsidP="006178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Straight_targetloc – Location of Target for Straight Trials</w:t>
      </w:r>
    </w:p>
    <w:p w14:paraId="3F75215D" w14:textId="77777777" w:rsidR="009444F1" w:rsidRDefault="00B16C99" w:rsidP="009444F1">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Shifted_targetloc – Location of Target for Maneuver Trials </w:t>
      </w:r>
    </w:p>
    <w:p w14:paraId="5FB5973E" w14:textId="5EDAA9B5" w:rsidR="009444F1" w:rsidRDefault="009444F1" w:rsidP="009444F1">
      <w:pPr>
        <w:jc w:val="center"/>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59264" behindDoc="0" locked="0" layoutInCell="1" allowOverlap="1" wp14:anchorId="05AD76F3" wp14:editId="77536EA4">
                <wp:simplePos x="0" y="0"/>
                <wp:positionH relativeFrom="column">
                  <wp:posOffset>1120140</wp:posOffset>
                </wp:positionH>
                <wp:positionV relativeFrom="paragraph">
                  <wp:posOffset>2283460</wp:posOffset>
                </wp:positionV>
                <wp:extent cx="3208020" cy="929640"/>
                <wp:effectExtent l="0" t="0" r="0" b="3810"/>
                <wp:wrapNone/>
                <wp:docPr id="839940386" name="Text Box 2"/>
                <wp:cNvGraphicFramePr/>
                <a:graphic xmlns:a="http://schemas.openxmlformats.org/drawingml/2006/main">
                  <a:graphicData uri="http://schemas.microsoft.com/office/word/2010/wordprocessingShape">
                    <wps:wsp>
                      <wps:cNvSpPr txBox="1"/>
                      <wps:spPr>
                        <a:xfrm>
                          <a:off x="0" y="0"/>
                          <a:ext cx="3208020" cy="929640"/>
                        </a:xfrm>
                        <a:prstGeom prst="rect">
                          <a:avLst/>
                        </a:prstGeom>
                        <a:solidFill>
                          <a:schemeClr val="lt1"/>
                        </a:solidFill>
                        <a:ln w="6350">
                          <a:noFill/>
                        </a:ln>
                      </wps:spPr>
                      <wps:txbx>
                        <w:txbxContent>
                          <w:p w14:paraId="549678AF" w14:textId="4276C3B0" w:rsidR="009444F1" w:rsidRDefault="009444F1" w:rsidP="009444F1">
                            <w:pPr>
                              <w:spacing w:after="0"/>
                              <w:rPr>
                                <w:rFonts w:ascii="Times New Roman" w:hAnsi="Times New Roman" w:cs="Times New Roman"/>
                                <w:sz w:val="24"/>
                                <w:szCs w:val="24"/>
                                <w:lang w:val="en-US"/>
                              </w:rPr>
                            </w:pPr>
                            <w:r w:rsidRPr="009444F1">
                              <w:rPr>
                                <w:rFonts w:ascii="Times New Roman" w:hAnsi="Times New Roman" w:cs="Times New Roman"/>
                                <w:sz w:val="20"/>
                                <w:szCs w:val="20"/>
                                <w:lang w:val="en-US"/>
                              </w:rPr>
                              <w:t>Fig 1. Points in Target Locations</w:t>
                            </w:r>
                          </w:p>
                          <w:p w14:paraId="4B3DBC49" w14:textId="1CD2C52E" w:rsidR="009444F1" w:rsidRPr="009444F1" w:rsidRDefault="009444F1">
                            <w:pPr>
                              <w:rPr>
                                <w:sz w:val="18"/>
                                <w:szCs w:val="18"/>
                              </w:rPr>
                            </w:pPr>
                            <w:r>
                              <w:rPr>
                                <w:rFonts w:ascii="Times New Roman" w:hAnsi="Times New Roman" w:cs="Times New Roman"/>
                                <w:sz w:val="20"/>
                                <w:szCs w:val="20"/>
                                <w:lang w:val="en-US"/>
                              </w:rPr>
                              <w:t xml:space="preserve">Representation of a target with the top of the figure being the foremost of the target.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D76F3" id="_x0000_t202" coordsize="21600,21600" o:spt="202" path="m,l,21600r21600,l21600,xe">
                <v:stroke joinstyle="miter"/>
                <v:path gradientshapeok="t" o:connecttype="rect"/>
              </v:shapetype>
              <v:shape id="Text Box 2" o:spid="_x0000_s1026" type="#_x0000_t202" style="position:absolute;left:0;text-align:left;margin-left:88.2pt;margin-top:179.8pt;width:252.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" fillcolor="white [3201]" stroked="f" strokeweight=".5pt">
                <v:textbox>
                  <w:txbxContent>
                    <w:p w14:paraId="549678AF" w14:textId="4276C3B0" w:rsidR="009444F1" w:rsidRDefault="009444F1" w:rsidP="009444F1">
                      <w:pPr>
                        <w:spacing w:after="0"/>
                        <w:rPr>
                          <w:rFonts w:ascii="Times New Roman" w:hAnsi="Times New Roman" w:cs="Times New Roman"/>
                          <w:sz w:val="24"/>
                          <w:szCs w:val="24"/>
                          <w:lang w:val="en-US"/>
                        </w:rPr>
                      </w:pPr>
                      <w:r w:rsidRPr="009444F1">
                        <w:rPr>
                          <w:rFonts w:ascii="Times New Roman" w:hAnsi="Times New Roman" w:cs="Times New Roman"/>
                          <w:sz w:val="20"/>
                          <w:szCs w:val="20"/>
                          <w:lang w:val="en-US"/>
                        </w:rPr>
                        <w:t>Fig 1. Points in Target Locations</w:t>
                      </w:r>
                    </w:p>
                    <w:p w14:paraId="4B3DBC49" w14:textId="1CD2C52E" w:rsidR="009444F1" w:rsidRPr="009444F1" w:rsidRDefault="009444F1">
                      <w:pPr>
                        <w:rPr>
                          <w:sz w:val="18"/>
                          <w:szCs w:val="18"/>
                        </w:rPr>
                      </w:pPr>
                      <w:r>
                        <w:rPr>
                          <w:rFonts w:ascii="Times New Roman" w:hAnsi="Times New Roman" w:cs="Times New Roman"/>
                          <w:sz w:val="20"/>
                          <w:szCs w:val="20"/>
                          <w:lang w:val="en-US"/>
                        </w:rPr>
                        <w:t xml:space="preserve">Representation of a target with the top of the figure being the foremost of the target. </w:t>
                      </w:r>
                    </w:p>
                  </w:txbxContent>
                </v:textbox>
              </v:shape>
            </w:pict>
          </mc:Fallback>
        </mc:AlternateContent>
      </w:r>
      <w:r>
        <w:rPr>
          <w:noProof/>
          <w:lang w:val="en-US"/>
        </w:rPr>
        <w:drawing>
          <wp:inline distT="0" distB="0" distL="0" distR="0" wp14:anchorId="525318CE" wp14:editId="0603B78C">
            <wp:extent cx="2664460" cy="2310765"/>
            <wp:effectExtent l="0" t="0" r="0" b="0"/>
            <wp:docPr id="1092497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460" cy="2310765"/>
                    </a:xfrm>
                    <a:prstGeom prst="rect">
                      <a:avLst/>
                    </a:prstGeom>
                    <a:noFill/>
                  </pic:spPr>
                </pic:pic>
              </a:graphicData>
            </a:graphic>
          </wp:inline>
        </w:drawing>
      </w:r>
    </w:p>
    <w:p w14:paraId="7B4F9D08" w14:textId="33AD3696" w:rsidR="009444F1" w:rsidRPr="009444F1" w:rsidRDefault="009444F1" w:rsidP="009444F1">
      <w:pPr>
        <w:jc w:val="center"/>
        <w:rPr>
          <w:rFonts w:ascii="Times New Roman" w:hAnsi="Times New Roman" w:cs="Times New Roman"/>
          <w:sz w:val="24"/>
          <w:szCs w:val="24"/>
          <w:lang w:val="en-US"/>
        </w:rPr>
      </w:pPr>
    </w:p>
    <w:p w14:paraId="284E92E1" w14:textId="77777777" w:rsidR="00B84B90" w:rsidRDefault="00B84B90" w:rsidP="00B84B90">
      <w:pPr>
        <w:pStyle w:val="ListParagraph"/>
        <w:ind w:left="360"/>
        <w:rPr>
          <w:rFonts w:ascii="Times New Roman" w:hAnsi="Times New Roman" w:cs="Times New Roman"/>
          <w:sz w:val="24"/>
          <w:szCs w:val="24"/>
          <w:lang w:val="en-US"/>
        </w:rPr>
      </w:pPr>
    </w:p>
    <w:p w14:paraId="5EF8B028" w14:textId="77777777" w:rsidR="00B84B90" w:rsidRDefault="00B84B90" w:rsidP="00B84B90">
      <w:pPr>
        <w:pStyle w:val="ListParagraph"/>
        <w:ind w:left="360"/>
        <w:rPr>
          <w:rFonts w:ascii="Times New Roman" w:hAnsi="Times New Roman" w:cs="Times New Roman"/>
          <w:sz w:val="24"/>
          <w:szCs w:val="24"/>
          <w:lang w:val="en-US"/>
        </w:rPr>
      </w:pPr>
    </w:p>
    <w:p w14:paraId="1F48A536" w14:textId="77777777" w:rsidR="00B84B90" w:rsidRDefault="00B84B90" w:rsidP="00C83D05">
      <w:pPr>
        <w:pStyle w:val="ListParagraph"/>
        <w:ind w:left="360"/>
        <w:rPr>
          <w:rFonts w:ascii="Times New Roman" w:hAnsi="Times New Roman" w:cs="Times New Roman"/>
          <w:sz w:val="24"/>
          <w:szCs w:val="24"/>
          <w:lang w:val="en-US"/>
        </w:rPr>
      </w:pPr>
    </w:p>
    <w:p w14:paraId="7DDE4287" w14:textId="77777777" w:rsidR="00B84B90" w:rsidRDefault="00B84B90" w:rsidP="00C83D05">
      <w:pPr>
        <w:pStyle w:val="ListParagraph"/>
        <w:ind w:left="360"/>
        <w:rPr>
          <w:rFonts w:ascii="Times New Roman" w:hAnsi="Times New Roman" w:cs="Times New Roman"/>
          <w:sz w:val="24"/>
          <w:szCs w:val="24"/>
          <w:lang w:val="en-US"/>
        </w:rPr>
      </w:pPr>
    </w:p>
    <w:p w14:paraId="0F488DDB" w14:textId="77777777" w:rsidR="00B84B90" w:rsidRPr="00B84B90" w:rsidRDefault="00B84B90" w:rsidP="00C83D05">
      <w:pPr>
        <w:pStyle w:val="ListParagraph"/>
        <w:ind w:left="360"/>
        <w:rPr>
          <w:rFonts w:ascii="Times New Roman" w:hAnsi="Times New Roman" w:cs="Times New Roman"/>
          <w:sz w:val="24"/>
          <w:szCs w:val="24"/>
          <w:lang w:val="en-US"/>
        </w:rPr>
      </w:pPr>
    </w:p>
    <w:sectPr w:rsidR="00B84B90" w:rsidRPr="00B84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2035"/>
    <w:multiLevelType w:val="hybridMultilevel"/>
    <w:tmpl w:val="38B628D4"/>
    <w:lvl w:ilvl="0" w:tplc="D3EED578">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7C7B3C15"/>
    <w:multiLevelType w:val="hybridMultilevel"/>
    <w:tmpl w:val="649C16D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870794491">
    <w:abstractNumId w:val="0"/>
  </w:num>
  <w:num w:numId="2" w16cid:durableId="72282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3118"/>
    <w:rsid w:val="00167A75"/>
    <w:rsid w:val="00347F14"/>
    <w:rsid w:val="003913C1"/>
    <w:rsid w:val="0044449E"/>
    <w:rsid w:val="005315BC"/>
    <w:rsid w:val="00576E36"/>
    <w:rsid w:val="005C1F58"/>
    <w:rsid w:val="00617800"/>
    <w:rsid w:val="00923EF3"/>
    <w:rsid w:val="009444F1"/>
    <w:rsid w:val="009463E6"/>
    <w:rsid w:val="0096553B"/>
    <w:rsid w:val="00A139AA"/>
    <w:rsid w:val="00A64FA9"/>
    <w:rsid w:val="00A7579C"/>
    <w:rsid w:val="00A93B14"/>
    <w:rsid w:val="00AC08A6"/>
    <w:rsid w:val="00B16C99"/>
    <w:rsid w:val="00B84B90"/>
    <w:rsid w:val="00C83D05"/>
    <w:rsid w:val="00DA3118"/>
    <w:rsid w:val="00DD58E1"/>
    <w:rsid w:val="00DE10AA"/>
    <w:rsid w:val="00E94E38"/>
    <w:rsid w:val="00F131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68B7"/>
  <w15:chartTrackingRefBased/>
  <w15:docId w15:val="{08A5460A-17EA-4CA7-9E7D-A13BDF2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118"/>
    <w:pPr>
      <w:ind w:left="720"/>
      <w:contextualSpacing/>
    </w:pPr>
  </w:style>
  <w:style w:type="paragraph" w:styleId="Revision">
    <w:name w:val="Revision"/>
    <w:hidden/>
    <w:uiPriority w:val="99"/>
    <w:semiHidden/>
    <w:rsid w:val="00444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 Niteen Kulkarni</dc:creator>
  <cp:keywords/>
  <dc:description/>
  <cp:lastModifiedBy>Rucha Kulkarni</cp:lastModifiedBy>
  <cp:revision>16</cp:revision>
  <dcterms:created xsi:type="dcterms:W3CDTF">2023-05-25T19:00:00Z</dcterms:created>
  <dcterms:modified xsi:type="dcterms:W3CDTF">2024-01-15T17:03:00Z</dcterms:modified>
</cp:coreProperties>
</file>